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C5187">
        <w:rPr>
          <w:rFonts w:ascii="Times New Roman" w:hAnsi="Times New Roman"/>
          <w:b/>
          <w:sz w:val="28"/>
          <w:szCs w:val="28"/>
        </w:rPr>
        <w:t>640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bookmarkStart w:id="0" w:name="_GoBack"/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C5187">
        <w:rPr>
          <w:rFonts w:ascii="Times New Roman" w:hAnsi="Times New Roman"/>
          <w:b/>
          <w:color w:val="000000"/>
          <w:lang w:eastAsia="en-US"/>
        </w:rPr>
        <w:t>Выполнение работ по экспертизе промышленной безопасности</w:t>
      </w:r>
      <w:bookmarkEnd w:id="0"/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2C8F">
        <w:rPr>
          <w:rFonts w:ascii="Times New Roman" w:hAnsi="Times New Roman"/>
          <w:color w:val="000000"/>
          <w:lang w:eastAsia="en-US"/>
        </w:rPr>
        <w:t>06.04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2C8F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2C8F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F3499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2C29-C067-4059-B7CF-61321CBE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2021-03-22T03:59:00Z</dcterms:created>
  <dcterms:modified xsi:type="dcterms:W3CDTF">2021-04-06T11:46:00Z</dcterms:modified>
</cp:coreProperties>
</file>